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6C7E005A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8C47C9">
        <w:rPr>
          <w:rFonts w:ascii="Times New Roman" w:hAnsi="Times New Roman" w:cs="Times New Roman"/>
          <w:b/>
          <w:sz w:val="32"/>
          <w:szCs w:val="32"/>
        </w:rPr>
        <w:t>APRIL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47C9">
        <w:rPr>
          <w:rFonts w:ascii="Times New Roman" w:hAnsi="Times New Roman" w:cs="Times New Roman"/>
          <w:b/>
          <w:sz w:val="32"/>
          <w:szCs w:val="32"/>
        </w:rPr>
        <w:t>17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04C6923" w:rsidR="00741C6B" w:rsidRPr="007A57AB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>1</w:t>
      </w:r>
      <w:r w:rsidR="00C046A8" w:rsidRPr="007A57AB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C51AFD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741C6B" w:rsidRPr="007A57AB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461F1D63" w14:textId="6BB3502C" w:rsidR="00741C6B" w:rsidRPr="007A57AB" w:rsidRDefault="00741C6B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</w:p>
    <w:p w14:paraId="2AE0CDFD" w14:textId="2E7FBD5D" w:rsidR="00963F16" w:rsidRPr="007A57AB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>2</w:t>
      </w:r>
      <w:r w:rsidR="00C046A8" w:rsidRPr="007A57AB">
        <w:rPr>
          <w:rFonts w:ascii="Times New Roman" w:hAnsi="Times New Roman" w:cs="Times New Roman"/>
          <w:b/>
          <w:sz w:val="32"/>
          <w:szCs w:val="32"/>
        </w:rPr>
        <w:t>.</w:t>
      </w:r>
      <w:r w:rsidR="00DE56B5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C13A39" w:rsidRPr="007A57AB">
        <w:rPr>
          <w:rFonts w:ascii="Times New Roman" w:hAnsi="Times New Roman" w:cs="Times New Roman"/>
          <w:b/>
          <w:sz w:val="32"/>
          <w:szCs w:val="32"/>
        </w:rPr>
        <w:t xml:space="preserve">General </w:t>
      </w:r>
      <w:r w:rsidR="008D7D5F" w:rsidRPr="007A57AB">
        <w:rPr>
          <w:rFonts w:ascii="Times New Roman" w:hAnsi="Times New Roman" w:cs="Times New Roman"/>
          <w:b/>
          <w:sz w:val="32"/>
          <w:szCs w:val="32"/>
        </w:rPr>
        <w:t>Town</w:t>
      </w:r>
      <w:r w:rsidR="00C13A39" w:rsidRPr="007A57AB">
        <w:rPr>
          <w:rFonts w:ascii="Times New Roman" w:hAnsi="Times New Roman" w:cs="Times New Roman"/>
          <w:b/>
          <w:sz w:val="32"/>
          <w:szCs w:val="32"/>
        </w:rPr>
        <w:t xml:space="preserve"> Business</w:t>
      </w:r>
    </w:p>
    <w:p w14:paraId="75906FD9" w14:textId="2D0B4B0A" w:rsidR="008F1511" w:rsidRPr="007A57AB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  <w:t>A.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8C47C9" w:rsidRPr="007A57AB">
        <w:rPr>
          <w:rFonts w:ascii="Times New Roman" w:hAnsi="Times New Roman" w:cs="Times New Roman"/>
          <w:b/>
          <w:sz w:val="32"/>
          <w:szCs w:val="32"/>
        </w:rPr>
        <w:t>March 2023 Budget Report</w:t>
      </w:r>
    </w:p>
    <w:p w14:paraId="3FE78061" w14:textId="36E785B1" w:rsidR="00E5733E" w:rsidRPr="007A57AB" w:rsidRDefault="00963F16" w:rsidP="00170A7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E5733E" w:rsidRPr="007A57AB">
        <w:rPr>
          <w:rFonts w:ascii="Times New Roman" w:hAnsi="Times New Roman" w:cs="Times New Roman"/>
          <w:b/>
          <w:sz w:val="32"/>
          <w:szCs w:val="32"/>
        </w:rPr>
        <w:t>B.</w:t>
      </w:r>
      <w:r w:rsidR="00E5733E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8C47C9" w:rsidRPr="007A57AB">
        <w:rPr>
          <w:rFonts w:ascii="Times New Roman" w:hAnsi="Times New Roman" w:cs="Times New Roman"/>
          <w:b/>
          <w:sz w:val="32"/>
          <w:szCs w:val="32"/>
        </w:rPr>
        <w:t>Back to School Sales Tax Holiday July 21-23, 2023</w:t>
      </w:r>
    </w:p>
    <w:p w14:paraId="7F913AB6" w14:textId="3E16B543" w:rsidR="001D6F5C" w:rsidRPr="007A57AB" w:rsidRDefault="001D6F5C" w:rsidP="00170A7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</w:r>
    </w:p>
    <w:p w14:paraId="197CC11A" w14:textId="685B143E" w:rsidR="00231E75" w:rsidRPr="007A57AB" w:rsidRDefault="00686ED7" w:rsidP="001D6F5C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231E75" w:rsidRPr="007A57AB">
        <w:rPr>
          <w:rFonts w:ascii="Times New Roman" w:hAnsi="Times New Roman" w:cs="Times New Roman"/>
          <w:b/>
          <w:sz w:val="32"/>
          <w:szCs w:val="32"/>
        </w:rPr>
        <w:t>3.</w:t>
      </w:r>
      <w:r w:rsidR="00231E75" w:rsidRPr="007A57AB">
        <w:rPr>
          <w:rFonts w:ascii="Times New Roman" w:hAnsi="Times New Roman" w:cs="Times New Roman"/>
          <w:b/>
          <w:sz w:val="32"/>
          <w:szCs w:val="32"/>
        </w:rPr>
        <w:tab/>
        <w:t>Park</w:t>
      </w:r>
    </w:p>
    <w:p w14:paraId="1DEF6215" w14:textId="41467270" w:rsidR="00231E75" w:rsidRPr="007A57AB" w:rsidRDefault="00231E75" w:rsidP="00231E75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 xml:space="preserve">A. 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1D6F5C" w:rsidRPr="007A57AB">
        <w:rPr>
          <w:rFonts w:ascii="Times New Roman" w:hAnsi="Times New Roman" w:cs="Times New Roman"/>
          <w:b/>
          <w:sz w:val="32"/>
          <w:szCs w:val="32"/>
        </w:rPr>
        <w:t>Bid 2023-04 Killen Park New Dugouts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</w:r>
    </w:p>
    <w:p w14:paraId="25311AA7" w14:textId="18420B5E" w:rsidR="00231E75" w:rsidRPr="007A57AB" w:rsidRDefault="00231E75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B.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Resolution 2023-06</w:t>
      </w:r>
    </w:p>
    <w:p w14:paraId="57F94743" w14:textId="5E01EA5C" w:rsidR="00E84209" w:rsidRPr="007A57AB" w:rsidRDefault="00E84209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C.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Tennis Court Construction</w:t>
      </w:r>
    </w:p>
    <w:p w14:paraId="70C0B305" w14:textId="0850148C" w:rsidR="00231E75" w:rsidRPr="007A57AB" w:rsidRDefault="00231E75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</w:p>
    <w:p w14:paraId="2430C021" w14:textId="7DC3DB2E" w:rsidR="00AC7EB5" w:rsidRPr="007A57AB" w:rsidRDefault="005424CD" w:rsidP="001D6F5C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>4</w:t>
      </w:r>
      <w:r w:rsidR="00AC7EB5" w:rsidRPr="007A57AB">
        <w:rPr>
          <w:rFonts w:ascii="Times New Roman" w:hAnsi="Times New Roman" w:cs="Times New Roman"/>
          <w:b/>
          <w:sz w:val="32"/>
          <w:szCs w:val="32"/>
        </w:rPr>
        <w:t>.</w:t>
      </w:r>
      <w:r w:rsidR="00AC7EB5" w:rsidRPr="007A57AB">
        <w:rPr>
          <w:rFonts w:ascii="Times New Roman" w:hAnsi="Times New Roman" w:cs="Times New Roman"/>
          <w:b/>
          <w:sz w:val="32"/>
          <w:szCs w:val="32"/>
        </w:rPr>
        <w:tab/>
        <w:t>Farmer’s Market</w:t>
      </w:r>
    </w:p>
    <w:p w14:paraId="68033560" w14:textId="765035FD" w:rsidR="00AC7EB5" w:rsidRPr="007A57AB" w:rsidRDefault="00AC7EB5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A.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231E75" w:rsidRPr="007A57AB">
        <w:rPr>
          <w:rFonts w:ascii="Times New Roman" w:hAnsi="Times New Roman" w:cs="Times New Roman"/>
          <w:b/>
          <w:sz w:val="32"/>
          <w:szCs w:val="32"/>
        </w:rPr>
        <w:t>Vendor Application &amp; Rules</w:t>
      </w:r>
    </w:p>
    <w:p w14:paraId="330D81C8" w14:textId="0E93083D" w:rsidR="00231E75" w:rsidRPr="007A57AB" w:rsidRDefault="00231E75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B.</w:t>
      </w:r>
      <w:r w:rsidRPr="007A57AB">
        <w:rPr>
          <w:rFonts w:ascii="Times New Roman" w:hAnsi="Times New Roman" w:cs="Times New Roman"/>
          <w:b/>
          <w:sz w:val="32"/>
          <w:szCs w:val="32"/>
        </w:rPr>
        <w:tab/>
        <w:t>Signs &amp; Miscellaneous</w:t>
      </w:r>
    </w:p>
    <w:p w14:paraId="3A17605B" w14:textId="77777777" w:rsidR="00AC7EB5" w:rsidRPr="007A57AB" w:rsidRDefault="00AC7EB5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3E57F2F" w14:textId="104AC69B" w:rsidR="00170A79" w:rsidRPr="007A57AB" w:rsidRDefault="005424CD" w:rsidP="00AC7EB5">
      <w:pPr>
        <w:ind w:left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>5</w:t>
      </w:r>
      <w:r w:rsidR="00170A79" w:rsidRPr="007A57AB">
        <w:rPr>
          <w:rFonts w:ascii="Times New Roman" w:hAnsi="Times New Roman" w:cs="Times New Roman"/>
          <w:b/>
          <w:sz w:val="32"/>
          <w:szCs w:val="32"/>
        </w:rPr>
        <w:t>.</w:t>
      </w:r>
      <w:r w:rsidR="00170A79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B022A0" w:rsidRPr="007A57AB">
        <w:rPr>
          <w:rFonts w:ascii="Times New Roman" w:hAnsi="Times New Roman" w:cs="Times New Roman"/>
          <w:b/>
          <w:sz w:val="32"/>
          <w:szCs w:val="32"/>
        </w:rPr>
        <w:t>Zoning &amp; Planning</w:t>
      </w:r>
      <w:r w:rsidR="00F87E10" w:rsidRPr="007A57AB">
        <w:rPr>
          <w:rFonts w:ascii="Times New Roman" w:hAnsi="Times New Roman" w:cs="Times New Roman"/>
          <w:b/>
          <w:sz w:val="32"/>
          <w:szCs w:val="32"/>
        </w:rPr>
        <w:t xml:space="preserve"> - Planning Commission Letters of Interest</w:t>
      </w:r>
    </w:p>
    <w:p w14:paraId="726F7E50" w14:textId="1FB1E2D4" w:rsidR="00170A79" w:rsidRPr="007A57AB" w:rsidRDefault="00170A79" w:rsidP="00686ED7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</w:p>
    <w:p w14:paraId="32CCB2B4" w14:textId="53D9260F" w:rsidR="00B022A0" w:rsidRPr="007A57AB" w:rsidRDefault="00170A79" w:rsidP="00F87E10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F87E10" w:rsidRPr="007A57AB">
        <w:rPr>
          <w:rFonts w:ascii="Times New Roman" w:hAnsi="Times New Roman" w:cs="Times New Roman"/>
          <w:b/>
          <w:sz w:val="32"/>
          <w:szCs w:val="32"/>
        </w:rPr>
        <w:t>6.</w:t>
      </w:r>
      <w:r w:rsidR="00B022A0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231E75" w:rsidRPr="007A57AB">
        <w:rPr>
          <w:rFonts w:ascii="Times New Roman" w:hAnsi="Times New Roman" w:cs="Times New Roman"/>
          <w:b/>
          <w:sz w:val="32"/>
          <w:szCs w:val="32"/>
        </w:rPr>
        <w:t>Library</w:t>
      </w:r>
      <w:r w:rsidR="00F87E10" w:rsidRPr="007A57AB">
        <w:rPr>
          <w:rFonts w:ascii="Times New Roman" w:hAnsi="Times New Roman" w:cs="Times New Roman"/>
          <w:b/>
          <w:sz w:val="32"/>
          <w:szCs w:val="32"/>
        </w:rPr>
        <w:t xml:space="preserve"> – Continuing Education Conference</w:t>
      </w:r>
    </w:p>
    <w:p w14:paraId="35AE59D4" w14:textId="4C95DDD9" w:rsidR="005424CD" w:rsidRPr="007A57AB" w:rsidRDefault="005424CD" w:rsidP="00B022A0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ab/>
        <w:t xml:space="preserve"> </w:t>
      </w:r>
    </w:p>
    <w:p w14:paraId="3C5199A7" w14:textId="052DE827" w:rsidR="00A5105D" w:rsidRPr="007A57AB" w:rsidRDefault="005424CD" w:rsidP="00F87E10">
      <w:pPr>
        <w:ind w:left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>7</w:t>
      </w:r>
      <w:r w:rsidR="00A5105D" w:rsidRPr="007A57AB">
        <w:rPr>
          <w:rFonts w:ascii="Times New Roman" w:hAnsi="Times New Roman" w:cs="Times New Roman"/>
          <w:b/>
          <w:sz w:val="32"/>
          <w:szCs w:val="32"/>
        </w:rPr>
        <w:t>.</w:t>
      </w:r>
      <w:r w:rsidR="00A5105D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4E7502" w:rsidRPr="007A57AB">
        <w:rPr>
          <w:rFonts w:ascii="Times New Roman" w:hAnsi="Times New Roman" w:cs="Times New Roman"/>
          <w:b/>
          <w:sz w:val="32"/>
          <w:szCs w:val="32"/>
        </w:rPr>
        <w:t>Other Business</w:t>
      </w:r>
    </w:p>
    <w:p w14:paraId="002B4D1A" w14:textId="77777777" w:rsidR="00A5105D" w:rsidRPr="007A57AB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594EA471" w14:textId="3D64634C" w:rsidR="00344295" w:rsidRPr="00E612D4" w:rsidRDefault="005424CD" w:rsidP="00170A79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t>8</w:t>
      </w:r>
      <w:r w:rsidR="00F16D82" w:rsidRPr="007A57AB">
        <w:rPr>
          <w:rFonts w:ascii="Times New Roman" w:hAnsi="Times New Roman" w:cs="Times New Roman"/>
          <w:b/>
          <w:sz w:val="32"/>
          <w:szCs w:val="32"/>
        </w:rPr>
        <w:t>.</w:t>
      </w:r>
      <w:r w:rsidR="00F16D82" w:rsidRPr="007A57AB">
        <w:rPr>
          <w:rFonts w:ascii="Times New Roman" w:hAnsi="Times New Roman" w:cs="Times New Roman"/>
          <w:b/>
          <w:sz w:val="32"/>
          <w:szCs w:val="32"/>
        </w:rPr>
        <w:tab/>
      </w:r>
      <w:r w:rsidR="004E7502" w:rsidRPr="007A57AB">
        <w:rPr>
          <w:rFonts w:ascii="Times New Roman" w:hAnsi="Times New Roman" w:cs="Times New Roman"/>
          <w:b/>
          <w:sz w:val="32"/>
          <w:szCs w:val="32"/>
        </w:rPr>
        <w:t>Adjourn</w:t>
      </w:r>
      <w:r w:rsidR="00984882" w:rsidRPr="007A57AB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  <w:r w:rsidR="00231E75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70A79"/>
    <w:rsid w:val="00176CD0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1D1C"/>
    <w:rsid w:val="00200F44"/>
    <w:rsid w:val="0020526B"/>
    <w:rsid w:val="00205F55"/>
    <w:rsid w:val="002155D6"/>
    <w:rsid w:val="00224271"/>
    <w:rsid w:val="0022497A"/>
    <w:rsid w:val="002313DB"/>
    <w:rsid w:val="00231E75"/>
    <w:rsid w:val="00237D31"/>
    <w:rsid w:val="00241786"/>
    <w:rsid w:val="00245FA0"/>
    <w:rsid w:val="00253D8E"/>
    <w:rsid w:val="00255AA4"/>
    <w:rsid w:val="0026200B"/>
    <w:rsid w:val="00264F98"/>
    <w:rsid w:val="00271FE3"/>
    <w:rsid w:val="002845EC"/>
    <w:rsid w:val="00286522"/>
    <w:rsid w:val="00297350"/>
    <w:rsid w:val="002B56CE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51143A"/>
    <w:rsid w:val="005118C5"/>
    <w:rsid w:val="005318A4"/>
    <w:rsid w:val="0054085D"/>
    <w:rsid w:val="00540BDF"/>
    <w:rsid w:val="005424CD"/>
    <w:rsid w:val="00544F25"/>
    <w:rsid w:val="00563C62"/>
    <w:rsid w:val="00575812"/>
    <w:rsid w:val="00586D10"/>
    <w:rsid w:val="00591BA3"/>
    <w:rsid w:val="005965F9"/>
    <w:rsid w:val="005A1CFD"/>
    <w:rsid w:val="005A6A47"/>
    <w:rsid w:val="005B547A"/>
    <w:rsid w:val="005B72A1"/>
    <w:rsid w:val="005C2996"/>
    <w:rsid w:val="005C5955"/>
    <w:rsid w:val="005C6EC9"/>
    <w:rsid w:val="005D0140"/>
    <w:rsid w:val="005E6F65"/>
    <w:rsid w:val="005F542C"/>
    <w:rsid w:val="005F613F"/>
    <w:rsid w:val="006222B3"/>
    <w:rsid w:val="00623691"/>
    <w:rsid w:val="00643F79"/>
    <w:rsid w:val="00650283"/>
    <w:rsid w:val="00652723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D36AD"/>
    <w:rsid w:val="007E71D9"/>
    <w:rsid w:val="007F0F49"/>
    <w:rsid w:val="0080333B"/>
    <w:rsid w:val="008203C3"/>
    <w:rsid w:val="00823F32"/>
    <w:rsid w:val="00826987"/>
    <w:rsid w:val="00834563"/>
    <w:rsid w:val="008428CF"/>
    <w:rsid w:val="00851CE6"/>
    <w:rsid w:val="00853285"/>
    <w:rsid w:val="00860270"/>
    <w:rsid w:val="0088161A"/>
    <w:rsid w:val="00883B2D"/>
    <w:rsid w:val="008962AD"/>
    <w:rsid w:val="008C121D"/>
    <w:rsid w:val="008C47C9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54F1"/>
    <w:rsid w:val="009977F5"/>
    <w:rsid w:val="00997A91"/>
    <w:rsid w:val="009C1C00"/>
    <w:rsid w:val="009D0B31"/>
    <w:rsid w:val="009E5716"/>
    <w:rsid w:val="009E5AD4"/>
    <w:rsid w:val="00A15DB1"/>
    <w:rsid w:val="00A16CA3"/>
    <w:rsid w:val="00A20A6E"/>
    <w:rsid w:val="00A252D2"/>
    <w:rsid w:val="00A3430B"/>
    <w:rsid w:val="00A3510F"/>
    <w:rsid w:val="00A4286B"/>
    <w:rsid w:val="00A5105D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6F5A"/>
    <w:rsid w:val="00CF0CCB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6D82"/>
    <w:rsid w:val="00F2175B"/>
    <w:rsid w:val="00F27558"/>
    <w:rsid w:val="00F323ED"/>
    <w:rsid w:val="00F57E46"/>
    <w:rsid w:val="00F65D20"/>
    <w:rsid w:val="00F668CF"/>
    <w:rsid w:val="00F7468D"/>
    <w:rsid w:val="00F803D5"/>
    <w:rsid w:val="00F87E10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187</cp:revision>
  <cp:lastPrinted>2023-04-14T19:12:00Z</cp:lastPrinted>
  <dcterms:created xsi:type="dcterms:W3CDTF">2019-08-20T20:40:00Z</dcterms:created>
  <dcterms:modified xsi:type="dcterms:W3CDTF">2023-04-14T19:13:00Z</dcterms:modified>
</cp:coreProperties>
</file>